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66" w:rsidRDefault="00CC2666" w:rsidP="00CC2666"/>
    <w:p w:rsidR="00CC2666" w:rsidRPr="00A53F6D" w:rsidRDefault="00CC2666" w:rsidP="00CC2666">
      <w:pPr>
        <w:jc w:val="right"/>
        <w:rPr>
          <w:b/>
          <w:sz w:val="28"/>
          <w:szCs w:val="28"/>
        </w:rPr>
      </w:pPr>
      <w:r w:rsidRPr="00A53F6D">
        <w:rPr>
          <w:b/>
          <w:sz w:val="28"/>
          <w:szCs w:val="28"/>
        </w:rPr>
        <w:t>Утверждаю</w:t>
      </w:r>
    </w:p>
    <w:p w:rsidR="00CC2666" w:rsidRPr="00A53F6D" w:rsidRDefault="00CC2666" w:rsidP="00CC2666">
      <w:pPr>
        <w:jc w:val="right"/>
        <w:rPr>
          <w:b/>
          <w:sz w:val="28"/>
          <w:szCs w:val="28"/>
        </w:rPr>
      </w:pPr>
      <w:r w:rsidRPr="00A53F6D">
        <w:rPr>
          <w:b/>
          <w:sz w:val="28"/>
          <w:szCs w:val="28"/>
        </w:rPr>
        <w:t>Проректор по учебной работе</w:t>
      </w:r>
    </w:p>
    <w:p w:rsidR="00CC2666" w:rsidRDefault="00CC2666" w:rsidP="00CC26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Проф.</w:t>
      </w:r>
      <w:r w:rsidRPr="00A53F6D">
        <w:rPr>
          <w:b/>
          <w:sz w:val="28"/>
          <w:szCs w:val="28"/>
        </w:rPr>
        <w:t xml:space="preserve"> _________Гасанов М.М.</w:t>
      </w:r>
    </w:p>
    <w:p w:rsidR="00CC2666" w:rsidRDefault="00CC2666" w:rsidP="00CC2666">
      <w:pPr>
        <w:jc w:val="right"/>
        <w:rPr>
          <w:b/>
          <w:sz w:val="28"/>
          <w:szCs w:val="28"/>
        </w:rPr>
      </w:pPr>
    </w:p>
    <w:p w:rsidR="00CC2666" w:rsidRDefault="00CC2666" w:rsidP="00CC2666">
      <w:pPr>
        <w:pStyle w:val="2"/>
        <w:jc w:val="right"/>
        <w:rPr>
          <w:sz w:val="32"/>
          <w:szCs w:val="32"/>
          <w:u w:val="single"/>
        </w:rPr>
      </w:pPr>
    </w:p>
    <w:p w:rsidR="00CC2666" w:rsidRPr="007E3B04" w:rsidRDefault="00CC2666" w:rsidP="00CC2666"/>
    <w:p w:rsidR="00CC2666" w:rsidRPr="005D24F9" w:rsidRDefault="00CC2666" w:rsidP="00CC2666">
      <w:pPr>
        <w:pStyle w:val="2"/>
        <w:rPr>
          <w:sz w:val="32"/>
          <w:szCs w:val="32"/>
          <w:u w:val="single"/>
        </w:rPr>
      </w:pPr>
      <w:r w:rsidRPr="005D24F9">
        <w:rPr>
          <w:sz w:val="32"/>
          <w:szCs w:val="32"/>
          <w:u w:val="single"/>
        </w:rPr>
        <w:t>Расписание занятий</w:t>
      </w:r>
    </w:p>
    <w:p w:rsidR="00CC2666" w:rsidRDefault="00CC2666" w:rsidP="00CC2666">
      <w:pPr>
        <w:spacing w:line="360" w:lineRule="auto"/>
        <w:jc w:val="center"/>
        <w:rPr>
          <w:sz w:val="28"/>
          <w:szCs w:val="28"/>
        </w:rPr>
      </w:pPr>
      <w:r w:rsidRPr="00723CB7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723CB7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для магистров 2-го года обучения </w:t>
      </w:r>
      <w:r w:rsidRPr="00723CB7">
        <w:rPr>
          <w:sz w:val="28"/>
          <w:szCs w:val="28"/>
        </w:rPr>
        <w:t>направлени</w:t>
      </w:r>
      <w:r>
        <w:rPr>
          <w:sz w:val="28"/>
          <w:szCs w:val="28"/>
        </w:rPr>
        <w:t>я«Менеджмент» по магистерской программе «Налоговый менеджмент»</w:t>
      </w:r>
    </w:p>
    <w:p w:rsidR="00CC2666" w:rsidRDefault="00CC2666" w:rsidP="00CC26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2015-2016 учебного года     (1-2 неделя)</w:t>
      </w:r>
    </w:p>
    <w:p w:rsidR="00CC2666" w:rsidRDefault="00CC2666" w:rsidP="00CC2666">
      <w:pPr>
        <w:jc w:val="right"/>
        <w:rPr>
          <w:i/>
        </w:rPr>
      </w:pPr>
    </w:p>
    <w:p w:rsidR="00CC2666" w:rsidRDefault="00CC2666" w:rsidP="00CC2666">
      <w:pPr>
        <w:jc w:val="right"/>
        <w:rPr>
          <w:i/>
        </w:rPr>
      </w:pPr>
    </w:p>
    <w:p w:rsidR="00CC2666" w:rsidRDefault="00CC2666" w:rsidP="00CC2666">
      <w:pPr>
        <w:jc w:val="right"/>
        <w:rPr>
          <w:i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924"/>
        <w:gridCol w:w="2468"/>
        <w:gridCol w:w="1511"/>
        <w:gridCol w:w="1355"/>
      </w:tblGrid>
      <w:tr w:rsidR="00CC2666" w:rsidTr="00000950">
        <w:tc>
          <w:tcPr>
            <w:tcW w:w="1631" w:type="dxa"/>
          </w:tcPr>
          <w:p w:rsidR="00CC2666" w:rsidRPr="00E11F64" w:rsidRDefault="00CC2666" w:rsidP="0000095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2924" w:type="dxa"/>
          </w:tcPr>
          <w:p w:rsidR="00CC2666" w:rsidRPr="00E11F64" w:rsidRDefault="00CC2666" w:rsidP="000009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</w:t>
            </w:r>
            <w:r w:rsidRPr="00E11F64">
              <w:rPr>
                <w:b/>
                <w:i/>
              </w:rPr>
              <w:t>дисциплины</w:t>
            </w:r>
          </w:p>
        </w:tc>
        <w:tc>
          <w:tcPr>
            <w:tcW w:w="2468" w:type="dxa"/>
          </w:tcPr>
          <w:p w:rsidR="00CC2666" w:rsidRDefault="00CC2666" w:rsidP="00000950">
            <w:pPr>
              <w:tabs>
                <w:tab w:val="left" w:pos="990"/>
              </w:tabs>
              <w:rPr>
                <w:b/>
                <w:i/>
              </w:rPr>
            </w:pPr>
            <w:r w:rsidRPr="00E11F64">
              <w:rPr>
                <w:b/>
                <w:i/>
              </w:rPr>
              <w:t>ФИО</w:t>
            </w:r>
          </w:p>
          <w:p w:rsidR="00CC2666" w:rsidRPr="00E11F64" w:rsidRDefault="00CC2666" w:rsidP="00000950">
            <w:pPr>
              <w:tabs>
                <w:tab w:val="left" w:pos="990"/>
              </w:tabs>
              <w:rPr>
                <w:b/>
                <w:i/>
              </w:rPr>
            </w:pPr>
            <w:r>
              <w:rPr>
                <w:b/>
                <w:i/>
              </w:rPr>
              <w:t>преподавателя</w:t>
            </w:r>
          </w:p>
        </w:tc>
        <w:tc>
          <w:tcPr>
            <w:tcW w:w="1511" w:type="dxa"/>
          </w:tcPr>
          <w:p w:rsidR="00CC2666" w:rsidRDefault="00CC2666" w:rsidP="00000950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  <w:p w:rsidR="00CC2666" w:rsidRPr="00E11F64" w:rsidRDefault="00CC2666" w:rsidP="00000950">
            <w:pPr>
              <w:rPr>
                <w:b/>
                <w:i/>
              </w:rPr>
            </w:pPr>
            <w:r>
              <w:rPr>
                <w:b/>
                <w:i/>
              </w:rPr>
              <w:t>занятий</w:t>
            </w:r>
          </w:p>
        </w:tc>
        <w:tc>
          <w:tcPr>
            <w:tcW w:w="1355" w:type="dxa"/>
          </w:tcPr>
          <w:p w:rsidR="00CC2666" w:rsidRPr="00E11F64" w:rsidRDefault="00CC2666" w:rsidP="00000950">
            <w:pPr>
              <w:rPr>
                <w:b/>
                <w:i/>
              </w:rPr>
            </w:pPr>
            <w:r>
              <w:rPr>
                <w:b/>
                <w:i/>
              </w:rPr>
              <w:t>аудит</w:t>
            </w:r>
          </w:p>
        </w:tc>
      </w:tr>
      <w:tr w:rsidR="00CC2666" w:rsidTr="00000950">
        <w:tc>
          <w:tcPr>
            <w:tcW w:w="1631" w:type="dxa"/>
          </w:tcPr>
          <w:p w:rsidR="00CC2666" w:rsidRDefault="00CC2666" w:rsidP="00000950">
            <w:r>
              <w:t xml:space="preserve">Четверг </w:t>
            </w:r>
          </w:p>
          <w:p w:rsidR="00CC2666" w:rsidRPr="005B2936" w:rsidRDefault="00CC2666" w:rsidP="00000950">
            <w:r>
              <w:t>5 пара (2неделя)</w:t>
            </w:r>
          </w:p>
        </w:tc>
        <w:tc>
          <w:tcPr>
            <w:tcW w:w="2924" w:type="dxa"/>
          </w:tcPr>
          <w:p w:rsidR="00CC2666" w:rsidRPr="005B2936" w:rsidRDefault="00CC2666" w:rsidP="00000950">
            <w:r w:rsidRPr="005B2936">
              <w:t>Бюджетное право</w:t>
            </w:r>
          </w:p>
        </w:tc>
        <w:tc>
          <w:tcPr>
            <w:tcW w:w="2468" w:type="dxa"/>
          </w:tcPr>
          <w:p w:rsidR="00CC2666" w:rsidRDefault="00CC2666" w:rsidP="00000950">
            <w:pPr>
              <w:tabs>
                <w:tab w:val="left" w:pos="990"/>
              </w:tabs>
            </w:pPr>
            <w:proofErr w:type="spellStart"/>
            <w:r>
              <w:t>Ремиханова</w:t>
            </w:r>
            <w:proofErr w:type="spellEnd"/>
            <w:r>
              <w:t xml:space="preserve"> Д.А.</w:t>
            </w:r>
          </w:p>
          <w:p w:rsidR="00CC2666" w:rsidRDefault="00CC2666" w:rsidP="00000950">
            <w:pPr>
              <w:tabs>
                <w:tab w:val="left" w:pos="990"/>
              </w:tabs>
            </w:pPr>
          </w:p>
        </w:tc>
        <w:tc>
          <w:tcPr>
            <w:tcW w:w="1511" w:type="dxa"/>
          </w:tcPr>
          <w:p w:rsidR="00CC2666" w:rsidRPr="005B2936" w:rsidRDefault="00CC2666" w:rsidP="00000950">
            <w:r>
              <w:t>15.20</w:t>
            </w:r>
          </w:p>
        </w:tc>
        <w:tc>
          <w:tcPr>
            <w:tcW w:w="1355" w:type="dxa"/>
          </w:tcPr>
          <w:p w:rsidR="00CC2666" w:rsidRPr="005B2936" w:rsidRDefault="00007418" w:rsidP="00000950">
            <w:r>
              <w:t>кафедра</w:t>
            </w:r>
          </w:p>
        </w:tc>
      </w:tr>
      <w:tr w:rsidR="00007418" w:rsidTr="00000950">
        <w:tc>
          <w:tcPr>
            <w:tcW w:w="1631" w:type="dxa"/>
          </w:tcPr>
          <w:p w:rsidR="00007418" w:rsidRDefault="00007418" w:rsidP="00000950">
            <w:r>
              <w:t xml:space="preserve">Четверг </w:t>
            </w:r>
          </w:p>
          <w:p w:rsidR="00007418" w:rsidRDefault="00007418" w:rsidP="00000950">
            <w:r>
              <w:t>6 пара</w:t>
            </w:r>
          </w:p>
          <w:p w:rsidR="00007418" w:rsidRPr="005B2936" w:rsidRDefault="00007418" w:rsidP="00000950">
            <w:r>
              <w:t>(2неделя)</w:t>
            </w:r>
          </w:p>
        </w:tc>
        <w:tc>
          <w:tcPr>
            <w:tcW w:w="2924" w:type="dxa"/>
          </w:tcPr>
          <w:p w:rsidR="00007418" w:rsidRDefault="00007418" w:rsidP="00000950">
            <w:r>
              <w:t>Государственный и корпоративный налоговый менеджмент</w:t>
            </w:r>
          </w:p>
        </w:tc>
        <w:tc>
          <w:tcPr>
            <w:tcW w:w="2468" w:type="dxa"/>
          </w:tcPr>
          <w:p w:rsidR="00007418" w:rsidRDefault="00007418" w:rsidP="00000950">
            <w:pPr>
              <w:tabs>
                <w:tab w:val="left" w:pos="990"/>
              </w:tabs>
            </w:pPr>
            <w:proofErr w:type="spellStart"/>
            <w:r>
              <w:t>Ремиханова</w:t>
            </w:r>
            <w:proofErr w:type="spellEnd"/>
            <w:r>
              <w:t xml:space="preserve"> Д.А.</w:t>
            </w:r>
          </w:p>
        </w:tc>
        <w:tc>
          <w:tcPr>
            <w:tcW w:w="1511" w:type="dxa"/>
          </w:tcPr>
          <w:p w:rsidR="00007418" w:rsidRPr="004E144F" w:rsidRDefault="00007418" w:rsidP="00000950">
            <w:r>
              <w:t>16.40</w:t>
            </w:r>
          </w:p>
        </w:tc>
        <w:tc>
          <w:tcPr>
            <w:tcW w:w="1355" w:type="dxa"/>
          </w:tcPr>
          <w:p w:rsidR="00007418" w:rsidRDefault="00007418">
            <w:r w:rsidRPr="008F10F9">
              <w:t>кафедра</w:t>
            </w:r>
          </w:p>
        </w:tc>
      </w:tr>
      <w:tr w:rsidR="00007418" w:rsidTr="00000950">
        <w:tc>
          <w:tcPr>
            <w:tcW w:w="1631" w:type="dxa"/>
          </w:tcPr>
          <w:p w:rsidR="00007418" w:rsidRDefault="00007418" w:rsidP="00000950">
            <w:r>
              <w:t xml:space="preserve">Пятница </w:t>
            </w:r>
          </w:p>
          <w:p w:rsidR="00007418" w:rsidRDefault="00007418" w:rsidP="00000950">
            <w:r>
              <w:t>5 пара</w:t>
            </w:r>
          </w:p>
          <w:p w:rsidR="00007418" w:rsidRPr="005B2936" w:rsidRDefault="00007418" w:rsidP="00000950">
            <w:r>
              <w:t>(2неделя)</w:t>
            </w:r>
          </w:p>
        </w:tc>
        <w:tc>
          <w:tcPr>
            <w:tcW w:w="2924" w:type="dxa"/>
          </w:tcPr>
          <w:p w:rsidR="00007418" w:rsidRDefault="00007418" w:rsidP="00000950">
            <w:proofErr w:type="gramStart"/>
            <w:r>
              <w:t xml:space="preserve">Международные соглашения  об </w:t>
            </w:r>
            <w:proofErr w:type="spellStart"/>
            <w:r>
              <w:t>избежании</w:t>
            </w:r>
            <w:proofErr w:type="spellEnd"/>
            <w:r>
              <w:t xml:space="preserve">  двойного</w:t>
            </w:r>
            <w:proofErr w:type="gramEnd"/>
          </w:p>
          <w:p w:rsidR="00007418" w:rsidRDefault="00007418" w:rsidP="00000950">
            <w:r>
              <w:t xml:space="preserve"> н/</w:t>
            </w:r>
            <w:proofErr w:type="gramStart"/>
            <w:r>
              <w:t>о-я</w:t>
            </w:r>
            <w:proofErr w:type="gramEnd"/>
          </w:p>
        </w:tc>
        <w:tc>
          <w:tcPr>
            <w:tcW w:w="2468" w:type="dxa"/>
          </w:tcPr>
          <w:p w:rsidR="00007418" w:rsidRDefault="00007418" w:rsidP="00000950">
            <w:pPr>
              <w:tabs>
                <w:tab w:val="left" w:pos="990"/>
              </w:tabs>
            </w:pPr>
            <w:proofErr w:type="spellStart"/>
            <w:r>
              <w:t>Ремиханова</w:t>
            </w:r>
            <w:proofErr w:type="spellEnd"/>
            <w:r>
              <w:t xml:space="preserve"> Д.А.</w:t>
            </w:r>
          </w:p>
          <w:p w:rsidR="00007418" w:rsidRDefault="00007418" w:rsidP="00000950">
            <w:pPr>
              <w:tabs>
                <w:tab w:val="left" w:pos="990"/>
              </w:tabs>
            </w:pPr>
          </w:p>
        </w:tc>
        <w:tc>
          <w:tcPr>
            <w:tcW w:w="1511" w:type="dxa"/>
          </w:tcPr>
          <w:p w:rsidR="00007418" w:rsidRPr="004E144F" w:rsidRDefault="00007418" w:rsidP="00000950">
            <w:r>
              <w:t>15.20</w:t>
            </w:r>
          </w:p>
        </w:tc>
        <w:tc>
          <w:tcPr>
            <w:tcW w:w="1355" w:type="dxa"/>
          </w:tcPr>
          <w:p w:rsidR="00007418" w:rsidRDefault="00007418">
            <w:r w:rsidRPr="008F10F9">
              <w:t>кафедра</w:t>
            </w:r>
          </w:p>
        </w:tc>
      </w:tr>
      <w:tr w:rsidR="00007418" w:rsidTr="00000950">
        <w:tc>
          <w:tcPr>
            <w:tcW w:w="1631" w:type="dxa"/>
          </w:tcPr>
          <w:p w:rsidR="00007418" w:rsidRDefault="00007418" w:rsidP="00000950">
            <w:r>
              <w:t xml:space="preserve">Пятница </w:t>
            </w:r>
          </w:p>
          <w:p w:rsidR="00007418" w:rsidRDefault="00007418" w:rsidP="00000950">
            <w:r>
              <w:t>6 пара</w:t>
            </w:r>
          </w:p>
          <w:p w:rsidR="00007418" w:rsidRPr="005B2936" w:rsidRDefault="00007418" w:rsidP="00000950">
            <w:r>
              <w:t>(2неделя)</w:t>
            </w:r>
          </w:p>
        </w:tc>
        <w:tc>
          <w:tcPr>
            <w:tcW w:w="2924" w:type="dxa"/>
          </w:tcPr>
          <w:p w:rsidR="00007418" w:rsidRPr="00584FE6" w:rsidRDefault="00007418" w:rsidP="00000950">
            <w:r w:rsidRPr="00584FE6">
              <w:t>Налоговые системы и правовое рег</w:t>
            </w:r>
            <w:r>
              <w:t>улирование</w:t>
            </w:r>
            <w:r w:rsidRPr="00584FE6">
              <w:t xml:space="preserve"> нал отношений</w:t>
            </w:r>
          </w:p>
        </w:tc>
        <w:tc>
          <w:tcPr>
            <w:tcW w:w="2468" w:type="dxa"/>
          </w:tcPr>
          <w:p w:rsidR="00007418" w:rsidRDefault="00007418" w:rsidP="00000950">
            <w:pPr>
              <w:tabs>
                <w:tab w:val="left" w:pos="990"/>
              </w:tabs>
            </w:pPr>
            <w:proofErr w:type="spellStart"/>
            <w:r>
              <w:t>Ремиханова</w:t>
            </w:r>
            <w:proofErr w:type="spellEnd"/>
            <w:r>
              <w:t xml:space="preserve"> Д.А.</w:t>
            </w:r>
          </w:p>
          <w:p w:rsidR="00007418" w:rsidRDefault="00007418" w:rsidP="00000950">
            <w:pPr>
              <w:tabs>
                <w:tab w:val="left" w:pos="990"/>
              </w:tabs>
            </w:pPr>
          </w:p>
        </w:tc>
        <w:tc>
          <w:tcPr>
            <w:tcW w:w="1511" w:type="dxa"/>
          </w:tcPr>
          <w:p w:rsidR="00007418" w:rsidRPr="005B2936" w:rsidRDefault="00007418" w:rsidP="00000950">
            <w:r>
              <w:t>16.40</w:t>
            </w:r>
          </w:p>
        </w:tc>
        <w:tc>
          <w:tcPr>
            <w:tcW w:w="1355" w:type="dxa"/>
          </w:tcPr>
          <w:p w:rsidR="00007418" w:rsidRDefault="00007418">
            <w:r w:rsidRPr="008F10F9">
              <w:t>кафедра</w:t>
            </w:r>
          </w:p>
        </w:tc>
      </w:tr>
      <w:tr w:rsidR="00007418" w:rsidTr="00000950">
        <w:tc>
          <w:tcPr>
            <w:tcW w:w="1631" w:type="dxa"/>
          </w:tcPr>
          <w:p w:rsidR="00007418" w:rsidRDefault="00007418" w:rsidP="00000950">
            <w:r>
              <w:t xml:space="preserve">Вторник </w:t>
            </w:r>
          </w:p>
          <w:p w:rsidR="00007418" w:rsidRDefault="00007418" w:rsidP="00000950">
            <w:r>
              <w:t>4 пара</w:t>
            </w:r>
          </w:p>
          <w:p w:rsidR="00007418" w:rsidRPr="005B2936" w:rsidRDefault="00007418" w:rsidP="00000950">
            <w:r>
              <w:t>(1-2неделя)</w:t>
            </w:r>
          </w:p>
        </w:tc>
        <w:tc>
          <w:tcPr>
            <w:tcW w:w="2924" w:type="dxa"/>
          </w:tcPr>
          <w:p w:rsidR="00007418" w:rsidRDefault="00007418" w:rsidP="00000950">
            <w:r w:rsidRPr="00584FE6">
              <w:t>Налоговые споры</w:t>
            </w:r>
          </w:p>
          <w:p w:rsidR="00007418" w:rsidRPr="00584FE6" w:rsidRDefault="00007418" w:rsidP="00000950"/>
        </w:tc>
        <w:tc>
          <w:tcPr>
            <w:tcW w:w="2468" w:type="dxa"/>
          </w:tcPr>
          <w:p w:rsidR="00007418" w:rsidRDefault="00007418" w:rsidP="00000950">
            <w:pPr>
              <w:tabs>
                <w:tab w:val="left" w:pos="990"/>
              </w:tabs>
            </w:pPr>
            <w:r w:rsidRPr="00584FE6">
              <w:t>Алиев Г.Х.</w:t>
            </w:r>
          </w:p>
        </w:tc>
        <w:tc>
          <w:tcPr>
            <w:tcW w:w="1511" w:type="dxa"/>
          </w:tcPr>
          <w:p w:rsidR="00007418" w:rsidRPr="005B2936" w:rsidRDefault="00007418" w:rsidP="00000950">
            <w:r>
              <w:t>14.00</w:t>
            </w:r>
          </w:p>
        </w:tc>
        <w:tc>
          <w:tcPr>
            <w:tcW w:w="1355" w:type="dxa"/>
          </w:tcPr>
          <w:p w:rsidR="00007418" w:rsidRDefault="00007418">
            <w:r w:rsidRPr="008F10F9">
              <w:t>кафедра</w:t>
            </w:r>
          </w:p>
        </w:tc>
      </w:tr>
      <w:tr w:rsidR="00007418" w:rsidTr="00000950">
        <w:tc>
          <w:tcPr>
            <w:tcW w:w="1631" w:type="dxa"/>
          </w:tcPr>
          <w:p w:rsidR="00007418" w:rsidRDefault="00007418" w:rsidP="00000950">
            <w:r>
              <w:t xml:space="preserve">4 пара </w:t>
            </w:r>
          </w:p>
          <w:p w:rsidR="00007418" w:rsidRDefault="00007418" w:rsidP="00000950">
            <w:r>
              <w:t>4 пара среда</w:t>
            </w:r>
          </w:p>
          <w:p w:rsidR="00007418" w:rsidRPr="005B2936" w:rsidRDefault="00007418" w:rsidP="00000950">
            <w:r>
              <w:t>(1-2неделя)</w:t>
            </w:r>
          </w:p>
        </w:tc>
        <w:tc>
          <w:tcPr>
            <w:tcW w:w="2924" w:type="dxa"/>
          </w:tcPr>
          <w:p w:rsidR="00007418" w:rsidRPr="00584FE6" w:rsidRDefault="00007418" w:rsidP="00000950">
            <w:r w:rsidRPr="00584FE6">
              <w:t>Предпринимательское право</w:t>
            </w:r>
          </w:p>
        </w:tc>
        <w:tc>
          <w:tcPr>
            <w:tcW w:w="2468" w:type="dxa"/>
          </w:tcPr>
          <w:p w:rsidR="00007418" w:rsidRPr="00584FE6" w:rsidRDefault="00007418" w:rsidP="00000950">
            <w:proofErr w:type="spellStart"/>
            <w:r w:rsidRPr="00584FE6">
              <w:t>Сайбулаева</w:t>
            </w:r>
            <w:proofErr w:type="spellEnd"/>
            <w:r w:rsidRPr="00584FE6">
              <w:t xml:space="preserve"> С.А.</w:t>
            </w:r>
          </w:p>
        </w:tc>
        <w:tc>
          <w:tcPr>
            <w:tcW w:w="1511" w:type="dxa"/>
          </w:tcPr>
          <w:p w:rsidR="00007418" w:rsidRPr="005B2936" w:rsidRDefault="00007418" w:rsidP="00000950">
            <w:r>
              <w:t>14.00</w:t>
            </w:r>
          </w:p>
        </w:tc>
        <w:tc>
          <w:tcPr>
            <w:tcW w:w="1355" w:type="dxa"/>
          </w:tcPr>
          <w:p w:rsidR="00007418" w:rsidRDefault="00007418">
            <w:r w:rsidRPr="008F10F9">
              <w:t>кафедра</w:t>
            </w:r>
          </w:p>
        </w:tc>
      </w:tr>
    </w:tbl>
    <w:p w:rsidR="00CC2666" w:rsidRDefault="00CC2666" w:rsidP="00CC2666">
      <w:pPr>
        <w:jc w:val="right"/>
        <w:rPr>
          <w:i/>
        </w:rPr>
      </w:pPr>
    </w:p>
    <w:p w:rsidR="00CC2666" w:rsidRDefault="00CC2666" w:rsidP="00CC2666">
      <w:pPr>
        <w:rPr>
          <w:i/>
        </w:rPr>
      </w:pPr>
      <w:bookmarkStart w:id="0" w:name="_GoBack"/>
      <w:bookmarkEnd w:id="0"/>
    </w:p>
    <w:p w:rsidR="00CC2666" w:rsidRDefault="00CC2666" w:rsidP="00CC2666">
      <w:pPr>
        <w:rPr>
          <w:i/>
        </w:rPr>
      </w:pPr>
    </w:p>
    <w:p w:rsidR="00CC2666" w:rsidRDefault="00CC2666" w:rsidP="00CC2666">
      <w:pPr>
        <w:rPr>
          <w:i/>
        </w:rPr>
      </w:pPr>
      <w:r>
        <w:rPr>
          <w:i/>
        </w:rPr>
        <w:t>Согласовано:</w:t>
      </w:r>
    </w:p>
    <w:p w:rsidR="00CC2666" w:rsidRDefault="00CC2666" w:rsidP="00CC2666">
      <w:pPr>
        <w:rPr>
          <w:i/>
        </w:rPr>
      </w:pPr>
    </w:p>
    <w:p w:rsidR="00CC2666" w:rsidRDefault="00CC2666" w:rsidP="00CC2666">
      <w:pPr>
        <w:rPr>
          <w:i/>
        </w:rPr>
      </w:pPr>
    </w:p>
    <w:p w:rsidR="00CC2666" w:rsidRPr="00FC6ACF" w:rsidRDefault="00CC2666" w:rsidP="00CC2666">
      <w:pPr>
        <w:rPr>
          <w:b/>
          <w:i/>
        </w:rPr>
      </w:pPr>
      <w:r>
        <w:rPr>
          <w:b/>
          <w:i/>
        </w:rPr>
        <w:t>Д</w:t>
      </w:r>
      <w:r w:rsidRPr="00FC6ACF">
        <w:rPr>
          <w:b/>
          <w:i/>
        </w:rPr>
        <w:t xml:space="preserve">екан факультета управления                                                  </w:t>
      </w:r>
      <w:proofErr w:type="spellStart"/>
      <w:r w:rsidRPr="00FC6ACF">
        <w:rPr>
          <w:b/>
          <w:i/>
        </w:rPr>
        <w:t>Магомедбеков</w:t>
      </w:r>
      <w:proofErr w:type="spellEnd"/>
      <w:r w:rsidRPr="00FC6ACF">
        <w:rPr>
          <w:b/>
          <w:i/>
        </w:rPr>
        <w:t xml:space="preserve"> Г.У.</w:t>
      </w:r>
    </w:p>
    <w:p w:rsidR="00CC2666" w:rsidRPr="00FC6ACF" w:rsidRDefault="00CC2666" w:rsidP="00CC2666">
      <w:pPr>
        <w:rPr>
          <w:b/>
          <w:i/>
        </w:rPr>
      </w:pPr>
    </w:p>
    <w:p w:rsidR="00CC2666" w:rsidRPr="00FC6ACF" w:rsidRDefault="00CC2666" w:rsidP="00CC2666">
      <w:pPr>
        <w:rPr>
          <w:b/>
          <w:i/>
        </w:rPr>
      </w:pPr>
      <w:r w:rsidRPr="00FC6ACF">
        <w:rPr>
          <w:b/>
          <w:i/>
        </w:rPr>
        <w:t>Руководитель магистерской программы                                             Рамазанова А.Г.</w:t>
      </w:r>
    </w:p>
    <w:p w:rsidR="00CC2666" w:rsidRPr="00FC6ACF" w:rsidRDefault="00CC2666" w:rsidP="00CC2666">
      <w:pPr>
        <w:jc w:val="right"/>
        <w:rPr>
          <w:b/>
          <w:i/>
        </w:rPr>
      </w:pPr>
    </w:p>
    <w:p w:rsidR="00CC2666" w:rsidRDefault="00CC2666" w:rsidP="00CC2666">
      <w:pPr>
        <w:rPr>
          <w:b/>
          <w:i/>
        </w:rPr>
      </w:pPr>
      <w:r w:rsidRPr="00FC6ACF">
        <w:rPr>
          <w:b/>
          <w:i/>
        </w:rPr>
        <w:t xml:space="preserve">И.о. зав. кафедрой ПОУ                                                                    </w:t>
      </w:r>
      <w:proofErr w:type="spellStart"/>
      <w:r w:rsidRPr="00FC6ACF">
        <w:rPr>
          <w:b/>
          <w:i/>
        </w:rPr>
        <w:t>Саркарова</w:t>
      </w:r>
      <w:proofErr w:type="spellEnd"/>
      <w:r w:rsidRPr="00FC6ACF">
        <w:rPr>
          <w:b/>
          <w:i/>
        </w:rPr>
        <w:t xml:space="preserve"> Д.С.</w:t>
      </w: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CC2666" w:rsidRDefault="00CC2666" w:rsidP="00BC19F5">
      <w:pPr>
        <w:rPr>
          <w:b/>
          <w:i/>
        </w:rPr>
      </w:pPr>
    </w:p>
    <w:p w:rsidR="00BC19F5" w:rsidRPr="001B3855" w:rsidRDefault="00BC19F5" w:rsidP="00BC19F5">
      <w:pPr>
        <w:rPr>
          <w:b/>
          <w:i/>
        </w:rPr>
      </w:pPr>
      <w:r w:rsidRPr="001B3855">
        <w:rPr>
          <w:b/>
          <w:i/>
        </w:rPr>
        <w:t>Сведения к расписанию на 1 семестр 2015 г.</w:t>
      </w:r>
    </w:p>
    <w:p w:rsidR="00BC19F5" w:rsidRPr="001B3855" w:rsidRDefault="00BC19F5" w:rsidP="00BC19F5">
      <w:pPr>
        <w:rPr>
          <w:b/>
          <w:i/>
        </w:rPr>
      </w:pPr>
      <w:r w:rsidRPr="001B3855">
        <w:rPr>
          <w:b/>
          <w:i/>
        </w:rPr>
        <w:t xml:space="preserve">Магистратура «Налоговый менеджмент» </w:t>
      </w:r>
      <w:proofErr w:type="gramStart"/>
      <w:r w:rsidRPr="001B3855">
        <w:rPr>
          <w:b/>
          <w:i/>
        </w:rPr>
        <w:t>ДО</w:t>
      </w:r>
      <w:proofErr w:type="gramEnd"/>
      <w:r>
        <w:rPr>
          <w:b/>
          <w:i/>
        </w:rPr>
        <w:t xml:space="preserve">                        Аиде </w:t>
      </w:r>
      <w:proofErr w:type="spellStart"/>
      <w:r>
        <w:rPr>
          <w:b/>
          <w:i/>
        </w:rPr>
        <w:t>Генакадиевне</w:t>
      </w:r>
      <w:proofErr w:type="spellEnd"/>
    </w:p>
    <w:p w:rsidR="00BC19F5" w:rsidRPr="00584FE6" w:rsidRDefault="00BC19F5" w:rsidP="00BC19F5"/>
    <w:tbl>
      <w:tblPr>
        <w:tblW w:w="9928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881"/>
        <w:gridCol w:w="2137"/>
        <w:gridCol w:w="849"/>
        <w:gridCol w:w="1133"/>
        <w:gridCol w:w="2408"/>
      </w:tblGrid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</w:p>
        </w:tc>
        <w:tc>
          <w:tcPr>
            <w:tcW w:w="2881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  <w:b/>
              </w:rPr>
            </w:pPr>
            <w:r w:rsidRPr="0059248A">
              <w:rPr>
                <w:rFonts w:ascii="Calibri" w:eastAsia="Calibri" w:hAnsi="Calibri"/>
                <w:b/>
              </w:rPr>
              <w:t>Дисциплина</w:t>
            </w: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  <w:b/>
              </w:rPr>
            </w:pPr>
            <w:r w:rsidRPr="0059248A">
              <w:rPr>
                <w:rFonts w:ascii="Calibri" w:eastAsia="Calibri" w:hAnsi="Calibri"/>
                <w:b/>
              </w:rPr>
              <w:t>Напр. профиль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  <w:b/>
              </w:rPr>
            </w:pPr>
            <w:r w:rsidRPr="0059248A">
              <w:rPr>
                <w:rFonts w:ascii="Calibri" w:eastAsia="Calibri" w:hAnsi="Calibri"/>
                <w:b/>
              </w:rPr>
              <w:t>курс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  <w:b/>
              </w:rPr>
            </w:pPr>
            <w:r w:rsidRPr="0059248A">
              <w:rPr>
                <w:rFonts w:ascii="Calibri" w:eastAsia="Calibri" w:hAnsi="Calibri"/>
                <w:b/>
              </w:rPr>
              <w:t>Часы</w:t>
            </w:r>
          </w:p>
          <w:p w:rsidR="00BC19F5" w:rsidRPr="0059248A" w:rsidRDefault="00BC19F5" w:rsidP="005119C4">
            <w:pPr>
              <w:rPr>
                <w:rFonts w:ascii="Calibri" w:eastAsia="Calibri" w:hAnsi="Calibri"/>
                <w:b/>
              </w:rPr>
            </w:pPr>
            <w:r w:rsidRPr="0059248A">
              <w:rPr>
                <w:rFonts w:ascii="Calibri" w:eastAsia="Calibri" w:hAnsi="Calibri"/>
                <w:b/>
              </w:rPr>
              <w:t>лек/</w:t>
            </w:r>
            <w:proofErr w:type="spellStart"/>
            <w:proofErr w:type="gramStart"/>
            <w:r w:rsidRPr="0059248A">
              <w:rPr>
                <w:rFonts w:ascii="Calibri" w:eastAsia="Calibri" w:hAnsi="Calibri"/>
                <w:b/>
              </w:rPr>
              <w:t>пр</w:t>
            </w:r>
            <w:proofErr w:type="spellEnd"/>
            <w:proofErr w:type="gramEnd"/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  <w:b/>
              </w:rPr>
            </w:pPr>
            <w:proofErr w:type="spellStart"/>
            <w:r w:rsidRPr="0059248A">
              <w:rPr>
                <w:rFonts w:ascii="Calibri" w:eastAsia="Calibri" w:hAnsi="Calibri"/>
                <w:b/>
              </w:rPr>
              <w:t>Фио</w:t>
            </w:r>
            <w:proofErr w:type="spellEnd"/>
            <w:r w:rsidRPr="0059248A">
              <w:rPr>
                <w:rFonts w:ascii="Calibri" w:eastAsia="Calibri" w:hAnsi="Calibri"/>
                <w:b/>
              </w:rPr>
              <w:t xml:space="preserve"> преподавателя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1.</w:t>
            </w:r>
          </w:p>
        </w:tc>
        <w:tc>
          <w:tcPr>
            <w:tcW w:w="2881" w:type="dxa"/>
            <w:shd w:val="clear" w:color="auto" w:fill="auto"/>
          </w:tcPr>
          <w:p w:rsidR="00BC19F5" w:rsidRDefault="00BC19F5" w:rsidP="005119C4">
            <w:pPr>
              <w:rPr>
                <w:rFonts w:ascii="Calibri" w:eastAsia="Calibri" w:hAnsi="Calibri"/>
              </w:rPr>
            </w:pPr>
            <w:proofErr w:type="spellStart"/>
            <w:r w:rsidRPr="0059248A">
              <w:rPr>
                <w:rFonts w:ascii="Calibri" w:eastAsia="Calibri" w:hAnsi="Calibri"/>
              </w:rPr>
              <w:t>Конв</w:t>
            </w:r>
            <w:proofErr w:type="spellEnd"/>
            <w:r w:rsidRPr="0059248A">
              <w:rPr>
                <w:rFonts w:ascii="Calibri" w:eastAsia="Calibri" w:hAnsi="Calibri"/>
              </w:rPr>
              <w:t>. права в налоговом законодательстве</w:t>
            </w:r>
          </w:p>
          <w:p w:rsidR="00BC19F5" w:rsidRPr="00BC19F5" w:rsidRDefault="00BC19F5" w:rsidP="005119C4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Налоговый менеджмент</w:t>
            </w:r>
          </w:p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6/8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proofErr w:type="spellStart"/>
            <w:r w:rsidRPr="0059248A">
              <w:rPr>
                <w:rFonts w:ascii="Calibri" w:eastAsia="Calibri" w:hAnsi="Calibri"/>
              </w:rPr>
              <w:t>Ремиханова</w:t>
            </w:r>
            <w:proofErr w:type="spellEnd"/>
            <w:r w:rsidRPr="0059248A">
              <w:rPr>
                <w:rFonts w:ascii="Calibri" w:eastAsia="Calibri" w:hAnsi="Calibri"/>
              </w:rPr>
              <w:t xml:space="preserve"> Д.А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2.</w:t>
            </w:r>
          </w:p>
        </w:tc>
        <w:tc>
          <w:tcPr>
            <w:tcW w:w="2881" w:type="dxa"/>
            <w:shd w:val="clear" w:color="auto" w:fill="auto"/>
          </w:tcPr>
          <w:p w:rsidR="00BC19F5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Международное публичное и частное право</w:t>
            </w:r>
          </w:p>
          <w:p w:rsidR="00BC19F5" w:rsidRPr="00BC19F5" w:rsidRDefault="00BC19F5" w:rsidP="00D10DAA">
            <w:pPr>
              <w:rPr>
                <w:rFonts w:ascii="Calibri" w:eastAsia="Calibri" w:hAnsi="Calibri"/>
                <w:i/>
              </w:rPr>
            </w:pPr>
            <w:r w:rsidRPr="00BC19F5">
              <w:rPr>
                <w:rFonts w:ascii="Calibri" w:eastAsia="Calibri" w:hAnsi="Calibri"/>
                <w:i/>
              </w:rPr>
              <w:t>4</w:t>
            </w:r>
            <w:r w:rsidR="00D10DAA">
              <w:rPr>
                <w:rFonts w:ascii="Calibri" w:eastAsia="Calibri" w:hAnsi="Calibri"/>
                <w:i/>
              </w:rPr>
              <w:t>,5 пара четверг</w:t>
            </w: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Налоговый менеджмент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6/18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proofErr w:type="spellStart"/>
            <w:r w:rsidRPr="0059248A">
              <w:rPr>
                <w:rFonts w:ascii="Calibri" w:eastAsia="Calibri" w:hAnsi="Calibri"/>
              </w:rPr>
              <w:t>Сайбулаева</w:t>
            </w:r>
            <w:proofErr w:type="spellEnd"/>
            <w:r w:rsidRPr="0059248A">
              <w:rPr>
                <w:rFonts w:ascii="Calibri" w:eastAsia="Calibri" w:hAnsi="Calibri"/>
              </w:rPr>
              <w:t xml:space="preserve"> С.А.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3.</w:t>
            </w:r>
          </w:p>
        </w:tc>
        <w:tc>
          <w:tcPr>
            <w:tcW w:w="2881" w:type="dxa"/>
            <w:shd w:val="clear" w:color="auto" w:fill="auto"/>
          </w:tcPr>
          <w:p w:rsidR="00BC19F5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Налоговая политика государства</w:t>
            </w:r>
          </w:p>
          <w:p w:rsidR="00BC19F5" w:rsidRPr="00BC19F5" w:rsidRDefault="00BC19F5" w:rsidP="005119C4">
            <w:pPr>
              <w:rPr>
                <w:rFonts w:ascii="Calibri" w:eastAsia="Calibri" w:hAnsi="Calibri"/>
                <w:i/>
              </w:rPr>
            </w:pPr>
            <w:r w:rsidRPr="00BC19F5">
              <w:rPr>
                <w:rFonts w:ascii="Calibri" w:eastAsia="Calibri" w:hAnsi="Calibri"/>
                <w:i/>
              </w:rPr>
              <w:t xml:space="preserve">5 или 6 пара </w:t>
            </w:r>
          </w:p>
          <w:p w:rsidR="00BC19F5" w:rsidRPr="00BC19F5" w:rsidRDefault="00BC19F5" w:rsidP="005119C4">
            <w:pPr>
              <w:rPr>
                <w:rFonts w:ascii="Calibri" w:eastAsia="Calibri" w:hAnsi="Calibri"/>
                <w:i/>
              </w:rPr>
            </w:pPr>
            <w:r w:rsidRPr="00BC19F5">
              <w:rPr>
                <w:rFonts w:ascii="Calibri" w:eastAsia="Calibri" w:hAnsi="Calibri"/>
                <w:i/>
              </w:rPr>
              <w:t>вторник или четверг</w:t>
            </w: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Налоговый менеджмент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6/8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Гаджиев М.Н.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4.</w:t>
            </w:r>
          </w:p>
        </w:tc>
        <w:tc>
          <w:tcPr>
            <w:tcW w:w="2881" w:type="dxa"/>
            <w:shd w:val="clear" w:color="auto" w:fill="auto"/>
          </w:tcPr>
          <w:p w:rsidR="00BC19F5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Особенности и проблемы развития СНС</w:t>
            </w:r>
          </w:p>
          <w:p w:rsidR="00BC19F5" w:rsidRPr="0059248A" w:rsidRDefault="00BC19F5" w:rsidP="00D10DAA">
            <w:pPr>
              <w:rPr>
                <w:rFonts w:ascii="Calibri" w:eastAsia="Calibri" w:hAnsi="Calibri"/>
              </w:rPr>
            </w:pP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Налоговый менеджмент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2/14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proofErr w:type="spellStart"/>
            <w:r w:rsidRPr="0059248A">
              <w:rPr>
                <w:rFonts w:ascii="Calibri" w:eastAsia="Calibri" w:hAnsi="Calibri"/>
              </w:rPr>
              <w:t>Ремиханова</w:t>
            </w:r>
            <w:proofErr w:type="spellEnd"/>
            <w:r w:rsidRPr="0059248A">
              <w:rPr>
                <w:rFonts w:ascii="Calibri" w:eastAsia="Calibri" w:hAnsi="Calibri"/>
              </w:rPr>
              <w:t xml:space="preserve"> Д.А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5.</w:t>
            </w:r>
          </w:p>
        </w:tc>
        <w:tc>
          <w:tcPr>
            <w:tcW w:w="2881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 xml:space="preserve">Правовое обеспечение </w:t>
            </w:r>
            <w:proofErr w:type="spellStart"/>
            <w:r w:rsidRPr="0059248A">
              <w:rPr>
                <w:rFonts w:ascii="Calibri" w:eastAsia="Calibri" w:hAnsi="Calibri"/>
              </w:rPr>
              <w:t>гму</w:t>
            </w:r>
            <w:proofErr w:type="spellEnd"/>
          </w:p>
          <w:p w:rsidR="00BC19F5" w:rsidRPr="00BC19F5" w:rsidRDefault="00BC19F5" w:rsidP="005119C4">
            <w:pPr>
              <w:rPr>
                <w:rFonts w:ascii="Calibri" w:eastAsia="Calibri" w:hAnsi="Calibri"/>
                <w:i/>
              </w:rPr>
            </w:pPr>
            <w:r w:rsidRPr="00BC19F5">
              <w:rPr>
                <w:rFonts w:ascii="Calibri" w:eastAsia="Calibri" w:hAnsi="Calibri"/>
                <w:i/>
              </w:rPr>
              <w:t>4 пара четверг</w:t>
            </w: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ГМУ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8/12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Аливердиев А.А.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6.</w:t>
            </w:r>
          </w:p>
        </w:tc>
        <w:tc>
          <w:tcPr>
            <w:tcW w:w="2881" w:type="dxa"/>
            <w:shd w:val="clear" w:color="auto" w:fill="auto"/>
          </w:tcPr>
          <w:p w:rsidR="00BC19F5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 xml:space="preserve">Правовое </w:t>
            </w:r>
            <w:proofErr w:type="spellStart"/>
            <w:r w:rsidRPr="0059248A">
              <w:rPr>
                <w:rFonts w:ascii="Calibri" w:eastAsia="Calibri" w:hAnsi="Calibri"/>
              </w:rPr>
              <w:t>рег</w:t>
            </w:r>
            <w:proofErr w:type="spellEnd"/>
            <w:r w:rsidRPr="0059248A">
              <w:rPr>
                <w:rFonts w:ascii="Calibri" w:eastAsia="Calibri" w:hAnsi="Calibri"/>
              </w:rPr>
              <w:t xml:space="preserve"> ВЭД</w:t>
            </w:r>
          </w:p>
          <w:p w:rsidR="00BC19F5" w:rsidRPr="00BC19F5" w:rsidRDefault="00BC19F5" w:rsidP="005119C4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Налоговый менеджмент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6/18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proofErr w:type="spellStart"/>
            <w:r w:rsidRPr="0059248A">
              <w:rPr>
                <w:rFonts w:ascii="Calibri" w:eastAsia="Calibri" w:hAnsi="Calibri"/>
              </w:rPr>
              <w:t>Ремиханова</w:t>
            </w:r>
            <w:proofErr w:type="spellEnd"/>
            <w:r w:rsidRPr="0059248A">
              <w:rPr>
                <w:rFonts w:ascii="Calibri" w:eastAsia="Calibri" w:hAnsi="Calibri"/>
              </w:rPr>
              <w:t xml:space="preserve"> Д.А</w:t>
            </w:r>
          </w:p>
        </w:tc>
      </w:tr>
      <w:tr w:rsidR="00BC19F5" w:rsidRPr="00584FE6" w:rsidTr="005119C4">
        <w:tc>
          <w:tcPr>
            <w:tcW w:w="520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7.</w:t>
            </w:r>
          </w:p>
        </w:tc>
        <w:tc>
          <w:tcPr>
            <w:tcW w:w="2881" w:type="dxa"/>
            <w:shd w:val="clear" w:color="auto" w:fill="auto"/>
          </w:tcPr>
          <w:p w:rsidR="00BC19F5" w:rsidRDefault="00BC19F5" w:rsidP="005119C4">
            <w:pPr>
              <w:rPr>
                <w:rFonts w:ascii="Calibri" w:eastAsia="Calibri" w:hAnsi="Calibri"/>
              </w:rPr>
            </w:pPr>
            <w:proofErr w:type="gramStart"/>
            <w:r w:rsidRPr="0059248A">
              <w:rPr>
                <w:rFonts w:ascii="Calibri" w:eastAsia="Calibri" w:hAnsi="Calibri"/>
              </w:rPr>
              <w:t>Правовое</w:t>
            </w:r>
            <w:proofErr w:type="gramEnd"/>
            <w:r w:rsidRPr="0059248A">
              <w:rPr>
                <w:rFonts w:ascii="Calibri" w:eastAsia="Calibri" w:hAnsi="Calibri"/>
              </w:rPr>
              <w:t xml:space="preserve"> </w:t>
            </w:r>
            <w:proofErr w:type="spellStart"/>
            <w:r w:rsidRPr="0059248A">
              <w:rPr>
                <w:rFonts w:ascii="Calibri" w:eastAsia="Calibri" w:hAnsi="Calibri"/>
              </w:rPr>
              <w:t>регупр</w:t>
            </w:r>
            <w:proofErr w:type="spellEnd"/>
            <w:r w:rsidRPr="0059248A">
              <w:rPr>
                <w:rFonts w:ascii="Calibri" w:eastAsia="Calibri" w:hAnsi="Calibri"/>
              </w:rPr>
              <w:t xml:space="preserve"> деятельности</w:t>
            </w:r>
          </w:p>
          <w:p w:rsidR="00BC19F5" w:rsidRPr="00BC19F5" w:rsidRDefault="00BC19F5" w:rsidP="005119C4">
            <w:pPr>
              <w:rPr>
                <w:rFonts w:ascii="Calibri" w:eastAsia="Calibri" w:hAnsi="Calibri"/>
                <w:i/>
              </w:rPr>
            </w:pPr>
            <w:r w:rsidRPr="00BC19F5">
              <w:rPr>
                <w:rFonts w:ascii="Calibri" w:eastAsia="Calibri" w:hAnsi="Calibri"/>
                <w:i/>
              </w:rPr>
              <w:t>4 пара четверг</w:t>
            </w:r>
          </w:p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</w:p>
        </w:tc>
        <w:tc>
          <w:tcPr>
            <w:tcW w:w="2137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Налоговый менеджмент</w:t>
            </w:r>
          </w:p>
        </w:tc>
        <w:tc>
          <w:tcPr>
            <w:tcW w:w="849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6/12</w:t>
            </w:r>
          </w:p>
        </w:tc>
        <w:tc>
          <w:tcPr>
            <w:tcW w:w="2408" w:type="dxa"/>
            <w:shd w:val="clear" w:color="auto" w:fill="auto"/>
          </w:tcPr>
          <w:p w:rsidR="00BC19F5" w:rsidRPr="0059248A" w:rsidRDefault="00BC19F5" w:rsidP="005119C4">
            <w:pPr>
              <w:rPr>
                <w:rFonts w:ascii="Calibri" w:eastAsia="Calibri" w:hAnsi="Calibri"/>
              </w:rPr>
            </w:pPr>
            <w:r w:rsidRPr="0059248A">
              <w:rPr>
                <w:rFonts w:ascii="Calibri" w:eastAsia="Calibri" w:hAnsi="Calibri"/>
              </w:rPr>
              <w:t>Аливердиев А.А.</w:t>
            </w:r>
          </w:p>
        </w:tc>
      </w:tr>
    </w:tbl>
    <w:p w:rsidR="00BC19F5" w:rsidRDefault="00BC19F5" w:rsidP="00BC19F5">
      <w:pPr>
        <w:tabs>
          <w:tab w:val="left" w:pos="1413"/>
          <w:tab w:val="center" w:pos="5386"/>
        </w:tabs>
      </w:pPr>
    </w:p>
    <w:p w:rsidR="00BC19F5" w:rsidRDefault="00BC19F5" w:rsidP="00BC19F5">
      <w:pPr>
        <w:tabs>
          <w:tab w:val="left" w:pos="1413"/>
          <w:tab w:val="center" w:pos="5386"/>
        </w:tabs>
      </w:pPr>
    </w:p>
    <w:p w:rsidR="00BC19F5" w:rsidRDefault="00BC19F5" w:rsidP="00BC19F5">
      <w:pPr>
        <w:tabs>
          <w:tab w:val="left" w:pos="1413"/>
          <w:tab w:val="center" w:pos="5386"/>
        </w:tabs>
      </w:pPr>
    </w:p>
    <w:p w:rsidR="00BC19F5" w:rsidRDefault="00BC19F5" w:rsidP="00BC19F5">
      <w:pPr>
        <w:tabs>
          <w:tab w:val="left" w:pos="1413"/>
          <w:tab w:val="center" w:pos="5386"/>
        </w:tabs>
      </w:pPr>
    </w:p>
    <w:p w:rsidR="00BC19F5" w:rsidRDefault="00BC19F5" w:rsidP="00BC19F5">
      <w:pPr>
        <w:tabs>
          <w:tab w:val="left" w:pos="1413"/>
          <w:tab w:val="center" w:pos="5386"/>
        </w:tabs>
      </w:pPr>
    </w:p>
    <w:p w:rsidR="00C46D4B" w:rsidRDefault="00C46D4B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p w:rsidR="00BC19F5" w:rsidRDefault="00BC19F5"/>
    <w:sectPr w:rsidR="00BC19F5" w:rsidSect="00C4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B5"/>
    <w:rsid w:val="00007418"/>
    <w:rsid w:val="003979D1"/>
    <w:rsid w:val="003C1E33"/>
    <w:rsid w:val="004F4E7C"/>
    <w:rsid w:val="00514FFC"/>
    <w:rsid w:val="00544B9B"/>
    <w:rsid w:val="005B4FB5"/>
    <w:rsid w:val="005F554A"/>
    <w:rsid w:val="007021E2"/>
    <w:rsid w:val="008664E0"/>
    <w:rsid w:val="008F2EF2"/>
    <w:rsid w:val="009E209C"/>
    <w:rsid w:val="00AB6720"/>
    <w:rsid w:val="00BA7D73"/>
    <w:rsid w:val="00BC19F5"/>
    <w:rsid w:val="00BD047E"/>
    <w:rsid w:val="00C46D4B"/>
    <w:rsid w:val="00CC2666"/>
    <w:rsid w:val="00D10DAA"/>
    <w:rsid w:val="00D8250D"/>
    <w:rsid w:val="00E44146"/>
    <w:rsid w:val="00E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19F5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Zalman</cp:lastModifiedBy>
  <cp:revision>12</cp:revision>
  <cp:lastPrinted>2015-09-18T08:52:00Z</cp:lastPrinted>
  <dcterms:created xsi:type="dcterms:W3CDTF">2015-09-16T10:35:00Z</dcterms:created>
  <dcterms:modified xsi:type="dcterms:W3CDTF">2015-09-19T11:52:00Z</dcterms:modified>
</cp:coreProperties>
</file>